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2B2C" w:rsidRDefault="00492B2C" w:rsidP="00492B2C">
      <w:pPr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附件1（版本2）</w:t>
      </w:r>
    </w:p>
    <w:p w:rsidR="00492B2C" w:rsidRDefault="00492B2C" w:rsidP="00492B2C">
      <w:pPr>
        <w:ind w:rightChars="-445" w:right="-934" w:firstLineChars="300" w:firstLine="1084"/>
        <w:rPr>
          <w:rFonts w:ascii="仿宋" w:eastAsia="仿宋" w:hAnsi="仿宋" w:cs="仿宋" w:hint="eastAsia"/>
          <w:b/>
          <w:bCs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sz w:val="36"/>
          <w:szCs w:val="36"/>
        </w:rPr>
        <w:t>嘉兴市粮食收储有限公司2021年公开招聘工作人员计划及岗位要求表</w:t>
      </w:r>
    </w:p>
    <w:p w:rsidR="00492B2C" w:rsidRDefault="00492B2C" w:rsidP="00492B2C">
      <w:pPr>
        <w:ind w:leftChars="-514" w:left="-1078" w:rightChars="-445" w:right="-934" w:hanging="1"/>
        <w:jc w:val="center"/>
        <w:rPr>
          <w:rFonts w:ascii="方正小标宋简体" w:eastAsia="方正小标宋简体" w:hint="eastAsia"/>
          <w:sz w:val="18"/>
          <w:szCs w:val="1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57"/>
        <w:gridCol w:w="1689"/>
        <w:gridCol w:w="917"/>
        <w:gridCol w:w="1178"/>
        <w:gridCol w:w="3866"/>
        <w:gridCol w:w="2127"/>
        <w:gridCol w:w="2730"/>
      </w:tblGrid>
      <w:tr w:rsidR="00492B2C" w:rsidTr="00D717BD">
        <w:trPr>
          <w:trHeight w:val="1087"/>
          <w:jc w:val="center"/>
        </w:trPr>
        <w:tc>
          <w:tcPr>
            <w:tcW w:w="957" w:type="dxa"/>
            <w:vAlign w:val="center"/>
          </w:tcPr>
          <w:p w:rsidR="00492B2C" w:rsidRDefault="00492B2C" w:rsidP="00D717BD">
            <w:pPr>
              <w:snapToGrid w:val="0"/>
              <w:jc w:val="center"/>
              <w:rPr>
                <w:rFonts w:ascii="仿宋_GB2312" w:eastAsia="仿宋_GB2312" w:hAnsi="宋体" w:cs="宋体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689" w:type="dxa"/>
            <w:vAlign w:val="center"/>
          </w:tcPr>
          <w:p w:rsidR="00492B2C" w:rsidRDefault="00492B2C" w:rsidP="00D717BD">
            <w:pPr>
              <w:snapToGrid w:val="0"/>
              <w:jc w:val="center"/>
              <w:rPr>
                <w:rFonts w:ascii="仿宋_GB2312" w:eastAsia="仿宋_GB2312" w:hAnsi="宋体" w:cs="宋体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招聘岗位</w:t>
            </w:r>
          </w:p>
        </w:tc>
        <w:tc>
          <w:tcPr>
            <w:tcW w:w="917" w:type="dxa"/>
            <w:vAlign w:val="center"/>
          </w:tcPr>
          <w:p w:rsidR="00492B2C" w:rsidRDefault="00492B2C" w:rsidP="00D717BD">
            <w:pPr>
              <w:snapToGrid w:val="0"/>
              <w:jc w:val="center"/>
              <w:rPr>
                <w:rFonts w:ascii="仿宋_GB2312" w:eastAsia="仿宋_GB2312" w:hAnsi="宋体" w:cs="宋体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人数</w:t>
            </w:r>
          </w:p>
        </w:tc>
        <w:tc>
          <w:tcPr>
            <w:tcW w:w="1178" w:type="dxa"/>
            <w:vAlign w:val="center"/>
          </w:tcPr>
          <w:p w:rsidR="00492B2C" w:rsidRDefault="00492B2C" w:rsidP="00D717BD">
            <w:pPr>
              <w:snapToGrid w:val="0"/>
              <w:jc w:val="center"/>
              <w:rPr>
                <w:rFonts w:ascii="仿宋_GB2312" w:eastAsia="仿宋_GB2312" w:hAnsi="宋体" w:cs="宋体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学历</w:t>
            </w:r>
          </w:p>
        </w:tc>
        <w:tc>
          <w:tcPr>
            <w:tcW w:w="3866" w:type="dxa"/>
            <w:vAlign w:val="center"/>
          </w:tcPr>
          <w:p w:rsidR="00492B2C" w:rsidRDefault="00492B2C" w:rsidP="00D717BD">
            <w:pPr>
              <w:snapToGrid w:val="0"/>
              <w:jc w:val="center"/>
              <w:rPr>
                <w:rFonts w:ascii="仿宋_GB2312" w:eastAsia="仿宋_GB2312" w:hAnsi="宋体" w:cs="宋体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专业要求</w:t>
            </w:r>
          </w:p>
        </w:tc>
        <w:tc>
          <w:tcPr>
            <w:tcW w:w="2127" w:type="dxa"/>
            <w:vAlign w:val="center"/>
          </w:tcPr>
          <w:p w:rsidR="00492B2C" w:rsidRDefault="00492B2C" w:rsidP="00D717BD">
            <w:pPr>
              <w:snapToGrid w:val="0"/>
              <w:jc w:val="center"/>
              <w:rPr>
                <w:rFonts w:ascii="仿宋_GB2312" w:eastAsia="仿宋_GB2312" w:hAnsi="宋体" w:cs="宋体" w:hint="eastAsia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户籍</w:t>
            </w:r>
          </w:p>
        </w:tc>
        <w:tc>
          <w:tcPr>
            <w:tcW w:w="2730" w:type="dxa"/>
          </w:tcPr>
          <w:p w:rsidR="00492B2C" w:rsidRDefault="00492B2C" w:rsidP="00D717BD">
            <w:pPr>
              <w:snapToGrid w:val="0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</w:p>
          <w:p w:rsidR="00492B2C" w:rsidRDefault="00492B2C" w:rsidP="00D717BD">
            <w:pPr>
              <w:snapToGrid w:val="0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备注</w:t>
            </w:r>
          </w:p>
        </w:tc>
      </w:tr>
      <w:tr w:rsidR="00492B2C" w:rsidTr="00492B2C">
        <w:trPr>
          <w:trHeight w:val="1527"/>
          <w:jc w:val="center"/>
        </w:trPr>
        <w:tc>
          <w:tcPr>
            <w:tcW w:w="957" w:type="dxa"/>
            <w:vAlign w:val="center"/>
          </w:tcPr>
          <w:p w:rsidR="00492B2C" w:rsidRDefault="00492B2C" w:rsidP="00D717BD">
            <w:pPr>
              <w:snapToGrid w:val="0"/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1</w:t>
            </w:r>
          </w:p>
        </w:tc>
        <w:tc>
          <w:tcPr>
            <w:tcW w:w="1689" w:type="dxa"/>
            <w:vAlign w:val="center"/>
          </w:tcPr>
          <w:p w:rsidR="00492B2C" w:rsidRDefault="00492B2C" w:rsidP="00D717BD">
            <w:pPr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管理岗位1</w:t>
            </w:r>
          </w:p>
        </w:tc>
        <w:tc>
          <w:tcPr>
            <w:tcW w:w="917" w:type="dxa"/>
            <w:vAlign w:val="center"/>
          </w:tcPr>
          <w:p w:rsidR="00492B2C" w:rsidRDefault="00492B2C" w:rsidP="00D717BD">
            <w:pPr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178" w:type="dxa"/>
            <w:vAlign w:val="center"/>
          </w:tcPr>
          <w:p w:rsidR="00492B2C" w:rsidRDefault="00492B2C" w:rsidP="00D717BD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全日制本科及以上</w:t>
            </w:r>
          </w:p>
        </w:tc>
        <w:tc>
          <w:tcPr>
            <w:tcW w:w="3866" w:type="dxa"/>
            <w:vAlign w:val="center"/>
          </w:tcPr>
          <w:p w:rsidR="00492B2C" w:rsidRDefault="00492B2C" w:rsidP="00D717BD">
            <w:pPr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专业不限</w:t>
            </w:r>
          </w:p>
        </w:tc>
        <w:tc>
          <w:tcPr>
            <w:tcW w:w="2127" w:type="dxa"/>
            <w:vAlign w:val="center"/>
          </w:tcPr>
          <w:p w:rsidR="00492B2C" w:rsidRDefault="00492B2C" w:rsidP="00D717BD">
            <w:pPr>
              <w:snapToGrid w:val="0"/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嘉兴市</w:t>
            </w:r>
          </w:p>
          <w:p w:rsidR="00492B2C" w:rsidRDefault="00492B2C" w:rsidP="00D717BD">
            <w:pPr>
              <w:snapToGrid w:val="0"/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（包含五县（市）两区）</w:t>
            </w:r>
          </w:p>
        </w:tc>
        <w:tc>
          <w:tcPr>
            <w:tcW w:w="2730" w:type="dxa"/>
            <w:vAlign w:val="center"/>
          </w:tcPr>
          <w:p w:rsidR="00492B2C" w:rsidRDefault="00492B2C" w:rsidP="00492B2C">
            <w:pPr>
              <w:snapToGrid w:val="0"/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bCs/>
                <w:sz w:val="28"/>
                <w:szCs w:val="28"/>
              </w:rPr>
              <w:t>该岗位</w:t>
            </w:r>
            <w:proofErr w:type="gramEnd"/>
            <w:r>
              <w:rPr>
                <w:rFonts w:ascii="仿宋_GB2312" w:eastAsia="仿宋_GB2312" w:hint="eastAsia"/>
                <w:bCs/>
                <w:sz w:val="28"/>
                <w:szCs w:val="28"/>
              </w:rPr>
              <w:t>主要从事粮油保管工作（重体力劳动），适合男性</w:t>
            </w:r>
          </w:p>
        </w:tc>
      </w:tr>
      <w:tr w:rsidR="00492B2C" w:rsidTr="00D717BD">
        <w:trPr>
          <w:trHeight w:val="1527"/>
          <w:jc w:val="center"/>
        </w:trPr>
        <w:tc>
          <w:tcPr>
            <w:tcW w:w="957" w:type="dxa"/>
            <w:vAlign w:val="center"/>
          </w:tcPr>
          <w:p w:rsidR="00492B2C" w:rsidRDefault="00492B2C" w:rsidP="00D717BD">
            <w:pPr>
              <w:snapToGrid w:val="0"/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689" w:type="dxa"/>
            <w:vAlign w:val="center"/>
          </w:tcPr>
          <w:p w:rsidR="00492B2C" w:rsidRDefault="00492B2C" w:rsidP="00D717BD">
            <w:pPr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管理岗位2</w:t>
            </w:r>
          </w:p>
        </w:tc>
        <w:tc>
          <w:tcPr>
            <w:tcW w:w="917" w:type="dxa"/>
            <w:vAlign w:val="center"/>
          </w:tcPr>
          <w:p w:rsidR="00492B2C" w:rsidRDefault="00492B2C" w:rsidP="00D717BD">
            <w:pPr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178" w:type="dxa"/>
            <w:vAlign w:val="center"/>
          </w:tcPr>
          <w:p w:rsidR="00492B2C" w:rsidRDefault="00492B2C" w:rsidP="00D717BD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全日制本科及以上</w:t>
            </w:r>
          </w:p>
        </w:tc>
        <w:tc>
          <w:tcPr>
            <w:tcW w:w="3866" w:type="dxa"/>
            <w:vAlign w:val="center"/>
          </w:tcPr>
          <w:p w:rsidR="00492B2C" w:rsidRDefault="00492B2C" w:rsidP="00D717BD">
            <w:pPr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法学、政治学与行政学、科学社会主义、中国共产党历史、思想政治教育、汉语言文学、新闻学、人力资源管理、行政管理、秘书学、哲学</w:t>
            </w:r>
          </w:p>
        </w:tc>
        <w:tc>
          <w:tcPr>
            <w:tcW w:w="2127" w:type="dxa"/>
            <w:vAlign w:val="center"/>
          </w:tcPr>
          <w:p w:rsidR="00492B2C" w:rsidRDefault="00492B2C" w:rsidP="00D717BD">
            <w:pPr>
              <w:snapToGrid w:val="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户籍不限</w:t>
            </w:r>
          </w:p>
        </w:tc>
        <w:tc>
          <w:tcPr>
            <w:tcW w:w="2730" w:type="dxa"/>
          </w:tcPr>
          <w:p w:rsidR="00492B2C" w:rsidRDefault="00492B2C" w:rsidP="00D717BD">
            <w:pPr>
              <w:snapToGrid w:val="0"/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</w:p>
          <w:p w:rsidR="00492B2C" w:rsidRDefault="00492B2C" w:rsidP="00D717BD">
            <w:pPr>
              <w:snapToGrid w:val="0"/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</w:p>
          <w:p w:rsidR="00492B2C" w:rsidRDefault="00492B2C" w:rsidP="00D717BD">
            <w:pPr>
              <w:snapToGrid w:val="0"/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男女不限</w:t>
            </w:r>
          </w:p>
        </w:tc>
      </w:tr>
    </w:tbl>
    <w:p w:rsidR="00492B2C" w:rsidRDefault="00492B2C" w:rsidP="00492B2C">
      <w:pPr>
        <w:rPr>
          <w:rFonts w:ascii="仿宋_GB2312" w:eastAsia="仿宋_GB2312" w:hint="eastAsia"/>
          <w:sz w:val="30"/>
          <w:szCs w:val="30"/>
        </w:rPr>
      </w:pPr>
    </w:p>
    <w:p w:rsidR="00492B2C" w:rsidRDefault="00492B2C" w:rsidP="00492B2C">
      <w:pPr>
        <w:rPr>
          <w:rFonts w:ascii="仿宋_GB2312" w:eastAsia="仿宋_GB2312" w:hint="eastAsia"/>
          <w:sz w:val="30"/>
          <w:szCs w:val="30"/>
        </w:rPr>
      </w:pPr>
    </w:p>
    <w:p w:rsidR="00BC240C" w:rsidRDefault="00BC240C"/>
    <w:sectPr w:rsidR="00BC240C" w:rsidSect="00492B2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92B2C"/>
    <w:rsid w:val="000215DF"/>
    <w:rsid w:val="00132544"/>
    <w:rsid w:val="00142DF9"/>
    <w:rsid w:val="001702D6"/>
    <w:rsid w:val="00196B1B"/>
    <w:rsid w:val="0026342A"/>
    <w:rsid w:val="003E7DF2"/>
    <w:rsid w:val="003F615E"/>
    <w:rsid w:val="00417B73"/>
    <w:rsid w:val="00437861"/>
    <w:rsid w:val="00492B2C"/>
    <w:rsid w:val="004D72E8"/>
    <w:rsid w:val="004D7464"/>
    <w:rsid w:val="00596D36"/>
    <w:rsid w:val="005A6B62"/>
    <w:rsid w:val="005C25CD"/>
    <w:rsid w:val="00632249"/>
    <w:rsid w:val="0064038C"/>
    <w:rsid w:val="00650EB1"/>
    <w:rsid w:val="0066116E"/>
    <w:rsid w:val="00681D7A"/>
    <w:rsid w:val="00694FD8"/>
    <w:rsid w:val="00741439"/>
    <w:rsid w:val="007D5E53"/>
    <w:rsid w:val="00984FB7"/>
    <w:rsid w:val="00A241D1"/>
    <w:rsid w:val="00A40D28"/>
    <w:rsid w:val="00A61CF4"/>
    <w:rsid w:val="00AC21EA"/>
    <w:rsid w:val="00AE75B5"/>
    <w:rsid w:val="00B0249A"/>
    <w:rsid w:val="00B2202C"/>
    <w:rsid w:val="00B33F93"/>
    <w:rsid w:val="00B54611"/>
    <w:rsid w:val="00B93DA2"/>
    <w:rsid w:val="00BC240C"/>
    <w:rsid w:val="00C16A9D"/>
    <w:rsid w:val="00C42EE2"/>
    <w:rsid w:val="00D4155C"/>
    <w:rsid w:val="00DA607C"/>
    <w:rsid w:val="00DF5E8B"/>
    <w:rsid w:val="00E13796"/>
    <w:rsid w:val="00E40959"/>
    <w:rsid w:val="00E54AA6"/>
    <w:rsid w:val="00F17A74"/>
    <w:rsid w:val="00F2184B"/>
    <w:rsid w:val="00F550A0"/>
    <w:rsid w:val="00F83B58"/>
    <w:rsid w:val="00FF16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2B2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200</Characters>
  <Application>Microsoft Office Word</Application>
  <DocSecurity>0</DocSecurity>
  <Lines>1</Lines>
  <Paragraphs>1</Paragraphs>
  <ScaleCrop>false</ScaleCrop>
  <Company>shenduxitong</Company>
  <LinksUpToDate>false</LinksUpToDate>
  <CharactersWithSpaces>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钱雯</dc:creator>
  <cp:lastModifiedBy>钱雯</cp:lastModifiedBy>
  <cp:revision>1</cp:revision>
  <dcterms:created xsi:type="dcterms:W3CDTF">2021-07-14T02:17:00Z</dcterms:created>
  <dcterms:modified xsi:type="dcterms:W3CDTF">2021-07-14T02:19:00Z</dcterms:modified>
</cp:coreProperties>
</file>